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F329" w14:textId="02D252B8" w:rsidR="006F011F" w:rsidRDefault="00A00C61" w:rsidP="00A00C61">
      <w:pPr>
        <w:jc w:val="center"/>
        <w:rPr>
          <w:b/>
          <w:bCs/>
        </w:rPr>
      </w:pPr>
      <w:r w:rsidRPr="00A00C61">
        <w:rPr>
          <w:b/>
          <w:bCs/>
        </w:rPr>
        <w:t>Ogłoszenie wyników przeprowadzonego naboru kandydatów na członków Komitetu Rewitalizacji</w:t>
      </w:r>
      <w:r>
        <w:rPr>
          <w:b/>
          <w:bCs/>
        </w:rPr>
        <w:t xml:space="preserve"> Gminy </w:t>
      </w:r>
      <w:r w:rsidR="00BE478D">
        <w:rPr>
          <w:b/>
          <w:bCs/>
        </w:rPr>
        <w:t>Kramsk</w:t>
      </w:r>
    </w:p>
    <w:p w14:paraId="10D88DA0" w14:textId="77777777" w:rsidR="00A00C61" w:rsidRDefault="00A00C61" w:rsidP="00A00C61">
      <w:pPr>
        <w:jc w:val="center"/>
        <w:rPr>
          <w:b/>
          <w:bCs/>
        </w:rPr>
      </w:pPr>
    </w:p>
    <w:p w14:paraId="3510E175" w14:textId="37D41CF2" w:rsidR="00A00C61" w:rsidRDefault="00BE478D" w:rsidP="004E5F6E">
      <w:pPr>
        <w:jc w:val="both"/>
      </w:pPr>
      <w:r>
        <w:t>Wójt Gminy Kramsk</w:t>
      </w:r>
      <w:r w:rsidR="00A00C61">
        <w:t xml:space="preserve"> ogłasza</w:t>
      </w:r>
      <w:r w:rsidR="00123392">
        <w:t xml:space="preserve">, że zakończony został nabór kandydatów na członków Komitetu Rewitalizacji Gminy </w:t>
      </w:r>
      <w:r>
        <w:t>Kramsk</w:t>
      </w:r>
      <w:r w:rsidR="004E5F6E">
        <w:t>.</w:t>
      </w:r>
    </w:p>
    <w:p w14:paraId="0006E07A" w14:textId="2FAB662C" w:rsidR="004E5F6E" w:rsidRDefault="004E5F6E" w:rsidP="004E5F6E">
      <w:pPr>
        <w:jc w:val="both"/>
      </w:pPr>
      <w:r>
        <w:t xml:space="preserve">Nabór kandydatów na członków Komitetu Rewitalizacji trwał od dnia </w:t>
      </w:r>
      <w:r w:rsidR="00BE478D">
        <w:t xml:space="preserve">5 </w:t>
      </w:r>
      <w:r>
        <w:t>stycznia 202</w:t>
      </w:r>
      <w:r w:rsidR="00BE478D">
        <w:t>6</w:t>
      </w:r>
      <w:r>
        <w:t xml:space="preserve"> r. do dnia </w:t>
      </w:r>
      <w:r w:rsidR="00BE478D">
        <w:t>26</w:t>
      </w:r>
      <w:r>
        <w:t xml:space="preserve"> </w:t>
      </w:r>
      <w:r w:rsidR="00BE478D">
        <w:t>stycznia</w:t>
      </w:r>
      <w:r>
        <w:t xml:space="preserve"> 202</w:t>
      </w:r>
      <w:r w:rsidR="00BE478D">
        <w:t>6</w:t>
      </w:r>
      <w:r>
        <w:t xml:space="preserve"> r. W wyznaczonym terminie wpłyn</w:t>
      </w:r>
      <w:r w:rsidR="00BE478D">
        <w:t>ął</w:t>
      </w:r>
      <w:r>
        <w:t xml:space="preserve"> do Urzędu </w:t>
      </w:r>
      <w:r w:rsidR="00BE478D">
        <w:t>Gminy Kramsk</w:t>
      </w:r>
      <w:r>
        <w:t xml:space="preserve"> </w:t>
      </w:r>
      <w:r w:rsidR="00BE478D">
        <w:t>1 formularz zgłoszeniowy.</w:t>
      </w:r>
    </w:p>
    <w:p w14:paraId="079E263D" w14:textId="42850F67" w:rsidR="004E5F6E" w:rsidRDefault="004E5F6E" w:rsidP="004E5F6E">
      <w:pPr>
        <w:jc w:val="both"/>
      </w:pPr>
      <w:r>
        <w:t>W wyniku naboru do składu Komitetu Rewitalizacji zosta</w:t>
      </w:r>
      <w:r w:rsidR="0014101D">
        <w:t>ł</w:t>
      </w:r>
      <w:r>
        <w:t xml:space="preserve"> zakwalifikowan</w:t>
      </w:r>
      <w:r w:rsidR="0014101D">
        <w:t>y</w:t>
      </w:r>
      <w:r>
        <w:t>:</w:t>
      </w:r>
    </w:p>
    <w:p w14:paraId="3354A680" w14:textId="5CC71EB9" w:rsidR="004E5F6E" w:rsidRDefault="008723AF" w:rsidP="004E5F6E">
      <w:pPr>
        <w:pStyle w:val="Akapitzlist"/>
        <w:numPr>
          <w:ilvl w:val="0"/>
          <w:numId w:val="3"/>
        </w:numPr>
        <w:jc w:val="both"/>
      </w:pPr>
      <w:r>
        <w:t xml:space="preserve">Nikodem </w:t>
      </w:r>
      <w:proofErr w:type="spellStart"/>
      <w:r>
        <w:t>Strybel</w:t>
      </w:r>
      <w:proofErr w:type="spellEnd"/>
      <w:r>
        <w:t xml:space="preserve"> – przedstawiciel organów władzy publicznej oraz innych podmiotów realizujących na obszarze rewitalizacji uprawnienia Skarbu Państwa</w:t>
      </w:r>
      <w:r w:rsidR="0014101D">
        <w:t>.</w:t>
      </w:r>
    </w:p>
    <w:p w14:paraId="50C6C67C" w14:textId="58BB8197" w:rsidR="00160C92" w:rsidRDefault="00160C92" w:rsidP="00160C92">
      <w:pPr>
        <w:jc w:val="both"/>
      </w:pPr>
      <w:r w:rsidRPr="00160C92">
        <w:t>W przeprowadzonym naborze nie zgłosili się kandydaci reprezentujący grupy wskazane w</w:t>
      </w:r>
      <w:r>
        <w:t xml:space="preserve"> </w:t>
      </w:r>
      <w:r w:rsidRPr="00160C92">
        <w:t xml:space="preserve">§ 3 ust. 2 pkt 1) – </w:t>
      </w:r>
      <w:r>
        <w:t>6</w:t>
      </w:r>
      <w:r w:rsidRPr="00160C92">
        <w:t>) Regulaminu określającego zasady wyznaczania składu i zasady działania Komitetu Rewitalizacji</w:t>
      </w:r>
      <w:r>
        <w:t>.</w:t>
      </w:r>
    </w:p>
    <w:p w14:paraId="15E1955B" w14:textId="5BDD34D4" w:rsidR="00160C92" w:rsidRDefault="00160C92" w:rsidP="00160C92">
      <w:pPr>
        <w:jc w:val="both"/>
      </w:pPr>
      <w:r w:rsidRPr="00160C92">
        <w:t>W związku z powyższym Wójt Gminy Kramsk ogłosi nabór uzupełniający kandydatów na członków Komitetu Rewitalizacji w celu zapewnienia jego prawidłowego i reprezentatywnego składu. Informacja o terminie i zasadach naboru uzupełniającego zostanie podana w odrębnym ogłoszeniu.</w:t>
      </w:r>
    </w:p>
    <w:p w14:paraId="0331ADFA" w14:textId="77777777" w:rsidR="006777B5" w:rsidRDefault="006777B5" w:rsidP="00160C92">
      <w:pPr>
        <w:jc w:val="both"/>
      </w:pPr>
    </w:p>
    <w:p w14:paraId="28702027" w14:textId="77777777" w:rsidR="006777B5" w:rsidRPr="006777B5" w:rsidRDefault="006777B5" w:rsidP="006777B5">
      <w:pPr>
        <w:suppressAutoHyphens/>
        <w:autoSpaceDN w:val="0"/>
        <w:ind w:right="1416"/>
        <w:jc w:val="right"/>
        <w:textAlignment w:val="baseline"/>
        <w:rPr>
          <w:rFonts w:eastAsia="Calibri" w:cs="Calibri Light"/>
          <w:i/>
          <w:iCs/>
          <w:kern w:val="3"/>
          <w:sz w:val="22"/>
          <w14:ligatures w14:val="none"/>
        </w:rPr>
      </w:pPr>
      <w:r>
        <w:tab/>
      </w:r>
      <w:r w:rsidRPr="006777B5">
        <w:rPr>
          <w:rFonts w:eastAsia="Calibri" w:cs="Calibri Light"/>
          <w:i/>
          <w:iCs/>
          <w:kern w:val="3"/>
          <w:sz w:val="22"/>
          <w14:ligatures w14:val="none"/>
        </w:rPr>
        <w:t>Wójt Gminy Kramsk</w:t>
      </w:r>
    </w:p>
    <w:p w14:paraId="708E4617" w14:textId="6B7C1F16" w:rsidR="006777B5" w:rsidRPr="006777B5" w:rsidRDefault="006777B5" w:rsidP="006777B5">
      <w:pPr>
        <w:suppressAutoHyphens/>
        <w:autoSpaceDN w:val="0"/>
        <w:spacing w:after="0" w:line="240" w:lineRule="auto"/>
        <w:ind w:left="5664" w:right="1416"/>
        <w:textAlignment w:val="baseline"/>
        <w:rPr>
          <w:rFonts w:eastAsia="Calibri" w:cs="Calibri Light"/>
          <w:i/>
          <w:iCs/>
          <w:kern w:val="3"/>
          <w:sz w:val="22"/>
          <w14:ligatures w14:val="none"/>
        </w:rPr>
      </w:pPr>
      <w:r>
        <w:rPr>
          <w:rFonts w:eastAsia="Calibri" w:cs="Calibri Light"/>
          <w:i/>
          <w:iCs/>
          <w:kern w:val="3"/>
          <w:sz w:val="22"/>
          <w14:ligatures w14:val="none"/>
        </w:rPr>
        <w:t xml:space="preserve">       </w:t>
      </w:r>
      <w:r w:rsidRPr="006777B5">
        <w:rPr>
          <w:rFonts w:eastAsia="Calibri" w:cs="Calibri Light"/>
          <w:i/>
          <w:iCs/>
          <w:kern w:val="3"/>
          <w:sz w:val="22"/>
          <w14:ligatures w14:val="none"/>
        </w:rPr>
        <w:t>/-/Andrzej Nowak</w:t>
      </w:r>
    </w:p>
    <w:p w14:paraId="2EDFFC73" w14:textId="1D23DCF7" w:rsidR="006777B5" w:rsidRPr="006777B5" w:rsidRDefault="006777B5" w:rsidP="006777B5">
      <w:pPr>
        <w:tabs>
          <w:tab w:val="left" w:pos="6630"/>
        </w:tabs>
      </w:pPr>
    </w:p>
    <w:sectPr w:rsidR="006777B5" w:rsidRPr="00677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A12DB"/>
    <w:multiLevelType w:val="hybridMultilevel"/>
    <w:tmpl w:val="0FB62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E6141"/>
    <w:multiLevelType w:val="hybridMultilevel"/>
    <w:tmpl w:val="A4AE4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315AF"/>
    <w:multiLevelType w:val="hybridMultilevel"/>
    <w:tmpl w:val="23B4F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562952">
    <w:abstractNumId w:val="2"/>
  </w:num>
  <w:num w:numId="2" w16cid:durableId="1062407641">
    <w:abstractNumId w:val="1"/>
  </w:num>
  <w:num w:numId="3" w16cid:durableId="14157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61"/>
    <w:rsid w:val="000D4848"/>
    <w:rsid w:val="00123392"/>
    <w:rsid w:val="0014101D"/>
    <w:rsid w:val="00160C92"/>
    <w:rsid w:val="00205444"/>
    <w:rsid w:val="00427728"/>
    <w:rsid w:val="004E5F6E"/>
    <w:rsid w:val="006777B5"/>
    <w:rsid w:val="006F011F"/>
    <w:rsid w:val="00765D7F"/>
    <w:rsid w:val="007E4665"/>
    <w:rsid w:val="008723AF"/>
    <w:rsid w:val="00A00C61"/>
    <w:rsid w:val="00BE478D"/>
    <w:rsid w:val="00C142BD"/>
    <w:rsid w:val="00E36A70"/>
    <w:rsid w:val="00EA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4789"/>
  <w15:chartTrackingRefBased/>
  <w15:docId w15:val="{46D9AB28-9D5B-4C27-A35D-51F51410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C61"/>
    <w:rPr>
      <w:rFonts w:ascii="Calibri Light" w:hAnsi="Calibri Light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0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0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0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0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0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0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0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0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0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0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0C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0C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0C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0C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0C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0C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0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0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0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0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0C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0C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0C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0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C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0C6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5F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5F6E"/>
    <w:rPr>
      <w:rFonts w:ascii="Calibri Light" w:hAnsi="Calibri Light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F6E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Funduszy</dc:creator>
  <cp:keywords/>
  <dc:description/>
  <cp:lastModifiedBy>j.jurek</cp:lastModifiedBy>
  <cp:revision>4</cp:revision>
  <dcterms:created xsi:type="dcterms:W3CDTF">2026-01-28T11:54:00Z</dcterms:created>
  <dcterms:modified xsi:type="dcterms:W3CDTF">2026-01-29T10:05:00Z</dcterms:modified>
</cp:coreProperties>
</file>